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D524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37147E0D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28348680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0218A4CF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0677578B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2B6627C5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9108AD9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5AAB6CB4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7D760A9E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34825406" w14:textId="7E285F1B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B73EB4">
        <w:rPr>
          <w:rFonts w:ascii="Arial" w:hAnsi="Arial" w:cs="Arial"/>
          <w:b/>
        </w:rPr>
        <w:t>Kožichovice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6D3B143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6DE3124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Poř.</w:t>
            </w:r>
          </w:p>
          <w:p w14:paraId="150FE615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1DFA695B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2AA8849A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1DF3D8CC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2ED0BD36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18F795D0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1F3EEA2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E828E8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1A23B6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7CD323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60C150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88EF44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2B0D14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BA93B8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65D525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52D3C4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36D899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C4448F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1CED73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45A441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5F2633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ED53EC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5D60D3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FC4F3E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B1D8B1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723261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A78C9F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6E82C5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3FA073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9F4459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E2A7B9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76CD84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5B1F21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6A1FF9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FD7923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C10DE3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28C791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ED50B6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E225DC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775924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47ABEC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3F6EA6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37A8C00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20D6BB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7EA7D4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9D534B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353DFC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3BC3E2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0D1F6929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FDC657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52CC57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1A14F0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460F09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5F9D9A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3056848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911F1A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0718B5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EFC188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84586D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E5224B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435663B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227DE9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E92A6E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1B107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854915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F574DF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1441AF7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43BD6F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6B2B51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0DB359C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4A4893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7312AB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6F5260C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75C16E93" w14:textId="77777777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 xml:space="preserve">a zveřejňuje jej registrační úřad na úřední desce nejpozději 85 dnů přede dnem voleb, tzn. do </w:t>
      </w:r>
      <w:r w:rsidR="003E6693">
        <w:rPr>
          <w:rFonts w:ascii="Arial" w:hAnsi="Arial" w:cs="Arial"/>
          <w:i/>
        </w:rPr>
        <w:t>1</w:t>
      </w:r>
      <w:r w:rsidR="00A67BF5">
        <w:rPr>
          <w:rFonts w:ascii="Arial" w:hAnsi="Arial" w:cs="Arial"/>
          <w:i/>
        </w:rPr>
        <w:t>6.</w:t>
      </w:r>
      <w:r w:rsidR="003E6693">
        <w:rPr>
          <w:rFonts w:ascii="Arial" w:hAnsi="Arial" w:cs="Arial"/>
          <w:i/>
        </w:rPr>
        <w:t xml:space="preserve"> 7.</w:t>
      </w:r>
      <w:r w:rsidR="00A67BF5">
        <w:rPr>
          <w:rFonts w:ascii="Arial" w:hAnsi="Arial" w:cs="Arial"/>
          <w:i/>
        </w:rPr>
        <w:t xml:space="preserve"> 202</w:t>
      </w:r>
      <w:r w:rsidR="003E6693">
        <w:rPr>
          <w:rFonts w:ascii="Arial" w:hAnsi="Arial" w:cs="Arial"/>
          <w:i/>
        </w:rPr>
        <w:t>6</w:t>
      </w:r>
      <w:r w:rsidRPr="00A67BF5">
        <w:rPr>
          <w:rFonts w:ascii="Arial" w:hAnsi="Arial" w:cs="Arial"/>
          <w:i/>
        </w:rPr>
        <w:t xml:space="preserve">. </w:t>
      </w:r>
    </w:p>
    <w:p w14:paraId="18BC03E7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C"/>
    <w:rsid w:val="00092A82"/>
    <w:rsid w:val="000A0A00"/>
    <w:rsid w:val="000D66FB"/>
    <w:rsid w:val="001D5FA5"/>
    <w:rsid w:val="001F5BDD"/>
    <w:rsid w:val="003E6693"/>
    <w:rsid w:val="004D24C9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73EB4"/>
    <w:rsid w:val="00BC1166"/>
    <w:rsid w:val="00BD7172"/>
    <w:rsid w:val="00C435DC"/>
    <w:rsid w:val="00C94E41"/>
    <w:rsid w:val="00CD3A82"/>
    <w:rsid w:val="00D01C6B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7242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Starosta Kožichovice</cp:lastModifiedBy>
  <cp:revision>4</cp:revision>
  <cp:lastPrinted>2014-06-11T14:31:00Z</cp:lastPrinted>
  <dcterms:created xsi:type="dcterms:W3CDTF">2026-07-01T11:58:00Z</dcterms:created>
  <dcterms:modified xsi:type="dcterms:W3CDTF">2026-07-02T06:19:00Z</dcterms:modified>
</cp:coreProperties>
</file>